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E2" w:rsidRDefault="00C115E2" w:rsidP="00C115E2">
      <w:pPr>
        <w:spacing w:line="276" w:lineRule="auto"/>
        <w:ind w:left="-36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Состав Комиссии по подготовке правил землепользования и застройки </w:t>
      </w:r>
    </w:p>
    <w:bookmarkEnd w:id="0"/>
    <w:p w:rsidR="00C115E2" w:rsidRDefault="00C115E2" w:rsidP="00C115E2">
      <w:pPr>
        <w:spacing w:line="276" w:lineRule="auto"/>
        <w:ind w:left="-360"/>
        <w:jc w:val="center"/>
        <w:rPr>
          <w:rFonts w:ascii="PT Astra Serif" w:hAnsi="PT Astra Serif"/>
          <w:b/>
          <w:sz w:val="28"/>
          <w:szCs w:val="28"/>
        </w:rPr>
      </w:pP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Комиссии - заместитель главы города – директор Департамента муниципальной собственности и градостроительства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председателя Комиссии - 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Секретарь Комиссии - ведущий специалист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Югорска. 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Комиссии: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депутаты Думы города Югорска (по согласованию)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города - директор Департамента </w:t>
      </w:r>
      <w:proofErr w:type="spellStart"/>
      <w:r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>–коммунального и строительного комплекса администрации города Югорска;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директора Департамента муниципальной собственности и градостроительства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начальник </w:t>
      </w:r>
      <w:proofErr w:type="gramStart"/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Департамента муниципальной собственности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начальника </w:t>
      </w:r>
      <w:r>
        <w:rPr>
          <w:rFonts w:ascii="PT Astra Serif" w:hAnsi="PT Astra Serif"/>
          <w:bCs/>
          <w:sz w:val="28"/>
          <w:szCs w:val="28"/>
        </w:rPr>
        <w:t>управления правового обеспечения имущественных отношений – начальник юридического отдела Департамента муниципальной собственности и градостроительства</w:t>
      </w:r>
      <w:r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начальника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</w:p>
    <w:p w:rsidR="00C115E2" w:rsidRDefault="00C115E2" w:rsidP="00C115E2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по ведению информационных </w:t>
      </w:r>
      <w:proofErr w:type="gramStart"/>
      <w:r>
        <w:rPr>
          <w:rFonts w:ascii="PT Astra Serif" w:hAnsi="PT Astra Serif"/>
          <w:sz w:val="28"/>
          <w:szCs w:val="28"/>
        </w:rPr>
        <w:t>систем обеспечения градостроительной деятельности управления архитектуры</w:t>
      </w:r>
      <w:proofErr w:type="gramEnd"/>
      <w:r>
        <w:rPr>
          <w:rFonts w:ascii="PT Astra Serif" w:hAnsi="PT Astra Serif"/>
          <w:sz w:val="28"/>
          <w:szCs w:val="28"/>
        </w:rPr>
        <w:t xml:space="preserve"> и градостроительства Департамента муниципальной собственности и градостроительства администрации города Югорска</w:t>
      </w:r>
    </w:p>
    <w:p w:rsidR="00C115E2" w:rsidRDefault="00C115E2" w:rsidP="00C115E2">
      <w:pPr>
        <w:widowControl w:val="0"/>
        <w:spacing w:line="276" w:lineRule="auto"/>
        <w:ind w:right="-8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Ханты – Мансийскому автономному округу – Югре в городе </w:t>
      </w:r>
      <w:proofErr w:type="spellStart"/>
      <w:r>
        <w:rPr>
          <w:rFonts w:ascii="PT Astra Serif" w:hAnsi="PT Astra Serif"/>
          <w:bCs/>
          <w:sz w:val="28"/>
          <w:szCs w:val="28"/>
        </w:rPr>
        <w:t>Югорске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и </w:t>
      </w:r>
      <w:r>
        <w:rPr>
          <w:rFonts w:ascii="PT Astra Serif" w:hAnsi="PT Astra Serif"/>
          <w:bCs/>
          <w:sz w:val="28"/>
          <w:szCs w:val="28"/>
        </w:rPr>
        <w:lastRenderedPageBreak/>
        <w:t xml:space="preserve">Советском районе </w:t>
      </w:r>
      <w:r>
        <w:rPr>
          <w:rFonts w:ascii="PT Astra Serif" w:hAnsi="PT Astra Serif"/>
          <w:sz w:val="28"/>
          <w:szCs w:val="28"/>
        </w:rPr>
        <w:t>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филиала в Ханты – Мансийском автономном округе - Югре акционерного общества «Газпром газораспределение Север»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муниципального унитарного предприятия «</w:t>
      </w:r>
      <w:proofErr w:type="spellStart"/>
      <w:r>
        <w:rPr>
          <w:rFonts w:ascii="PT Astra Serif" w:hAnsi="PT Astra Serif"/>
          <w:sz w:val="28"/>
          <w:szCs w:val="28"/>
        </w:rPr>
        <w:t>Югорскэнергогаз</w:t>
      </w:r>
      <w:proofErr w:type="spellEnd"/>
      <w:r>
        <w:rPr>
          <w:rFonts w:ascii="PT Astra Serif" w:hAnsi="PT Astra Serif"/>
          <w:sz w:val="28"/>
          <w:szCs w:val="28"/>
        </w:rPr>
        <w:t>»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Советского филиала акционерного общества «Югорская региональная электросетевая компания»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Управления связи общества с ограниченной ответственностью «Газпром </w:t>
      </w:r>
      <w:proofErr w:type="spellStart"/>
      <w:r>
        <w:rPr>
          <w:rFonts w:ascii="PT Astra Serif" w:hAnsi="PT Astra Serif"/>
          <w:sz w:val="28"/>
          <w:szCs w:val="28"/>
        </w:rPr>
        <w:t>трансгаз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>»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представитель Линейно-технического цеха Советского района межрайонного центра технологической эксплуатации телекоммуникаций город </w:t>
      </w:r>
      <w:proofErr w:type="gramStart"/>
      <w:r>
        <w:rPr>
          <w:rFonts w:ascii="PT Astra Serif" w:hAnsi="PT Astra Serif"/>
          <w:sz w:val="28"/>
          <w:szCs w:val="28"/>
        </w:rPr>
        <w:t xml:space="preserve">Ханты – </w:t>
      </w:r>
      <w:proofErr w:type="spellStart"/>
      <w:r>
        <w:rPr>
          <w:rFonts w:ascii="PT Astra Serif" w:hAnsi="PT Astra Serif"/>
          <w:sz w:val="28"/>
          <w:szCs w:val="28"/>
        </w:rPr>
        <w:t>Мансийск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>, Ханты – Мансийского районного узла связи Ханты – Мансийского филиала публичного акционерного общества «Ростелеком»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представитель филиала акционерного общества «</w:t>
      </w:r>
      <w:proofErr w:type="spellStart"/>
      <w:r>
        <w:rPr>
          <w:rFonts w:ascii="PT Astra Serif" w:hAnsi="PT Astra Serif"/>
          <w:sz w:val="28"/>
          <w:szCs w:val="28"/>
        </w:rPr>
        <w:t>Россети</w:t>
      </w:r>
      <w:proofErr w:type="spellEnd"/>
      <w:r>
        <w:rPr>
          <w:rFonts w:ascii="PT Astra Serif" w:hAnsi="PT Astra Serif"/>
          <w:sz w:val="28"/>
          <w:szCs w:val="28"/>
        </w:rPr>
        <w:t xml:space="preserve"> Тюмень» </w:t>
      </w:r>
      <w:proofErr w:type="spellStart"/>
      <w:r>
        <w:rPr>
          <w:rFonts w:ascii="PT Astra Serif" w:hAnsi="PT Astra Serif"/>
          <w:sz w:val="28"/>
          <w:szCs w:val="28"/>
        </w:rPr>
        <w:t>Урайские</w:t>
      </w:r>
      <w:proofErr w:type="spellEnd"/>
      <w:r>
        <w:rPr>
          <w:rFonts w:ascii="PT Astra Serif" w:hAnsi="PT Astra Serif"/>
          <w:sz w:val="28"/>
          <w:szCs w:val="28"/>
        </w:rPr>
        <w:t xml:space="preserve"> электрические сети (по согласованию)</w:t>
      </w:r>
    </w:p>
    <w:p w:rsidR="00C115E2" w:rsidRDefault="00C115E2" w:rsidP="00C115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Style w:val="a3"/>
          <w:rFonts w:ascii="PT Astra Serif" w:hAnsi="PT Astra Serif"/>
          <w:b w:val="0"/>
          <w:sz w:val="28"/>
          <w:szCs w:val="28"/>
        </w:rPr>
        <w:t xml:space="preserve">начальник отдела надзорной деятельности </w:t>
      </w:r>
      <w:r>
        <w:rPr>
          <w:rStyle w:val="a3"/>
          <w:rFonts w:ascii="PT Astra Serif" w:hAnsi="PT Astra Serif"/>
          <w:b w:val="0"/>
          <w:spacing w:val="3"/>
          <w:sz w:val="28"/>
          <w:szCs w:val="28"/>
        </w:rPr>
        <w:t xml:space="preserve">и профилактической работы по городу </w:t>
      </w:r>
      <w:proofErr w:type="spellStart"/>
      <w:r>
        <w:rPr>
          <w:rStyle w:val="a3"/>
          <w:rFonts w:ascii="PT Astra Serif" w:hAnsi="PT Astra Serif"/>
          <w:b w:val="0"/>
          <w:spacing w:val="3"/>
          <w:sz w:val="28"/>
          <w:szCs w:val="28"/>
        </w:rPr>
        <w:t>Югорск</w:t>
      </w:r>
      <w:proofErr w:type="spellEnd"/>
      <w:r>
        <w:rPr>
          <w:rStyle w:val="a3"/>
          <w:rFonts w:ascii="PT Astra Serif" w:hAnsi="PT Astra Serif"/>
          <w:b w:val="0"/>
          <w:spacing w:val="3"/>
          <w:sz w:val="28"/>
          <w:szCs w:val="28"/>
        </w:rPr>
        <w:t xml:space="preserve">, Советский и Советскому району управления надзорной деятельности и профилактической работы Главного управления МЧС России по Ханты-Мансийскому автономному округу-Югре </w:t>
      </w:r>
      <w:r>
        <w:rPr>
          <w:rFonts w:ascii="PT Astra Serif" w:hAnsi="PT Astra Serif"/>
          <w:sz w:val="28"/>
          <w:szCs w:val="28"/>
        </w:rPr>
        <w:t>(по согласованию)</w:t>
      </w:r>
      <w:r>
        <w:rPr>
          <w:rStyle w:val="a3"/>
          <w:rFonts w:ascii="PT Astra Serif" w:hAnsi="PT Astra Serif"/>
          <w:b w:val="0"/>
          <w:spacing w:val="3"/>
          <w:sz w:val="28"/>
          <w:szCs w:val="28"/>
        </w:rPr>
        <w:t>.</w:t>
      </w:r>
    </w:p>
    <w:p w:rsidR="00325A96" w:rsidRDefault="00325A96"/>
    <w:sectPr w:rsidR="0032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68"/>
    <w:rsid w:val="00325A96"/>
    <w:rsid w:val="00C115E2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5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Анатольевна</dc:creator>
  <cp:keywords/>
  <dc:description/>
  <cp:lastModifiedBy>Зайцева Анна Анатольевна</cp:lastModifiedBy>
  <cp:revision>2</cp:revision>
  <dcterms:created xsi:type="dcterms:W3CDTF">2025-04-08T11:09:00Z</dcterms:created>
  <dcterms:modified xsi:type="dcterms:W3CDTF">2025-04-08T11:09:00Z</dcterms:modified>
</cp:coreProperties>
</file>